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04F" w:rsidRPr="003354D0" w:rsidRDefault="00264326" w:rsidP="00264326">
      <w:pPr>
        <w:pStyle w:val="Normlnweb"/>
        <w:spacing w:before="0" w:beforeAutospacing="0" w:after="300" w:afterAutospacing="0" w:line="270" w:lineRule="atLeast"/>
        <w:ind w:left="5664"/>
        <w:rPr>
          <w:rStyle w:val="Siln"/>
          <w:rFonts w:ascii="Comenia Sans" w:hAnsi="Comenia Sans" w:cs="Helvetica"/>
          <w:color w:val="17365D" w:themeColor="text2" w:themeShade="BF"/>
          <w:sz w:val="48"/>
          <w:szCs w:val="48"/>
        </w:rPr>
      </w:pPr>
      <w:r w:rsidRPr="003354D0">
        <w:rPr>
          <w:noProof/>
          <w:sz w:val="48"/>
          <w:szCs w:val="48"/>
        </w:rPr>
        <w:drawing>
          <wp:anchor distT="0" distB="0" distL="114300" distR="114300" simplePos="0" relativeHeight="251659264" behindDoc="1" locked="0" layoutInCell="1" allowOverlap="1" wp14:anchorId="3EB8EE85" wp14:editId="57A33AA2">
            <wp:simplePos x="0" y="0"/>
            <wp:positionH relativeFrom="column">
              <wp:posOffset>-366395</wp:posOffset>
            </wp:positionH>
            <wp:positionV relativeFrom="paragraph">
              <wp:posOffset>-328295</wp:posOffset>
            </wp:positionV>
            <wp:extent cx="3447415" cy="2533650"/>
            <wp:effectExtent l="0" t="0" r="635" b="0"/>
            <wp:wrapTight wrapText="bothSides">
              <wp:wrapPolygon edited="0">
                <wp:start x="0" y="0"/>
                <wp:lineTo x="0" y="21438"/>
                <wp:lineTo x="21485" y="21438"/>
                <wp:lineTo x="21485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7415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304F" w:rsidRPr="003354D0">
        <w:rPr>
          <w:rStyle w:val="Siln"/>
          <w:rFonts w:ascii="Comenia Sans" w:hAnsi="Comenia Sans" w:cs="Helvetica"/>
          <w:color w:val="17365D" w:themeColor="text2" w:themeShade="BF"/>
          <w:sz w:val="48"/>
          <w:szCs w:val="48"/>
        </w:rPr>
        <w:t>Přírodovědné workshopy pro děti</w:t>
      </w:r>
    </w:p>
    <w:p w:rsidR="0060304F" w:rsidRPr="00264326" w:rsidRDefault="0060304F" w:rsidP="00264326">
      <w:pPr>
        <w:pStyle w:val="Normlnweb"/>
        <w:spacing w:before="0" w:beforeAutospacing="0" w:after="300" w:afterAutospacing="0" w:line="270" w:lineRule="atLeast"/>
        <w:ind w:left="5664"/>
        <w:rPr>
          <w:rFonts w:ascii="Comenia Sans" w:hAnsi="Comenia Sans" w:cs="Helvetica"/>
          <w:color w:val="17365D" w:themeColor="text2" w:themeShade="BF"/>
          <w:sz w:val="32"/>
          <w:szCs w:val="32"/>
        </w:rPr>
      </w:pPr>
      <w:r w:rsidRPr="00264326">
        <w:rPr>
          <w:rFonts w:ascii="Comenia Sans" w:hAnsi="Comenia Sans" w:cs="Helvetica"/>
          <w:color w:val="17365D" w:themeColor="text2" w:themeShade="BF"/>
          <w:sz w:val="32"/>
          <w:szCs w:val="32"/>
        </w:rPr>
        <w:br/>
        <w:t xml:space="preserve">Děti od pěti do devíti let zveme na sérii šesti půldenních workshopů na téma pole, louka, pastvina, vodní plochy, lesy a horské oblasti. Workshopy budou realizovány formou projektového vyučování s využitím metod kritického myšlení a </w:t>
      </w:r>
      <w:proofErr w:type="spellStart"/>
      <w:r w:rsidRPr="00264326">
        <w:rPr>
          <w:rFonts w:ascii="Comenia Sans" w:hAnsi="Comenia Sans" w:cs="Helvetica"/>
          <w:color w:val="17365D" w:themeColor="text2" w:themeShade="BF"/>
          <w:sz w:val="32"/>
          <w:szCs w:val="32"/>
        </w:rPr>
        <w:t>montessori</w:t>
      </w:r>
      <w:proofErr w:type="spellEnd"/>
      <w:r w:rsidRPr="00264326">
        <w:rPr>
          <w:rFonts w:ascii="Comenia Sans" w:hAnsi="Comenia Sans" w:cs="Helvetica"/>
          <w:color w:val="17365D" w:themeColor="text2" w:themeShade="BF"/>
          <w:sz w:val="32"/>
          <w:szCs w:val="32"/>
        </w:rPr>
        <w:t xml:space="preserve"> didaktických materiálů.</w:t>
      </w:r>
    </w:p>
    <w:p w:rsidR="0060304F" w:rsidRPr="00264326" w:rsidRDefault="0060304F" w:rsidP="0060304F">
      <w:pPr>
        <w:pStyle w:val="Normlnweb"/>
        <w:spacing w:before="0" w:beforeAutospacing="0" w:after="300" w:afterAutospacing="0" w:line="270" w:lineRule="atLeast"/>
        <w:rPr>
          <w:rFonts w:ascii="Comenia Sans" w:hAnsi="Comenia Sans" w:cs="Helvetica"/>
          <w:color w:val="17365D" w:themeColor="text2" w:themeShade="BF"/>
          <w:sz w:val="32"/>
          <w:szCs w:val="32"/>
        </w:rPr>
      </w:pPr>
      <w:r w:rsidRPr="00264326">
        <w:rPr>
          <w:rFonts w:ascii="Comenia Sans" w:hAnsi="Comenia Sans" w:cs="Helvetica"/>
          <w:color w:val="17365D" w:themeColor="text2" w:themeShade="BF"/>
          <w:sz w:val="32"/>
          <w:szCs w:val="32"/>
        </w:rPr>
        <w:br/>
        <w:t>Kdy: vždy v pátek od 14 do17 hod (27. 9., 4. 10, 11. 10., 18. 10. 25. 10., 1. 11.)</w:t>
      </w:r>
    </w:p>
    <w:p w:rsidR="0060304F" w:rsidRPr="00264326" w:rsidRDefault="0060304F" w:rsidP="0060304F">
      <w:pPr>
        <w:pStyle w:val="Normlnweb"/>
        <w:spacing w:before="0" w:beforeAutospacing="0" w:after="300" w:afterAutospacing="0" w:line="270" w:lineRule="atLeast"/>
        <w:rPr>
          <w:rFonts w:ascii="Comenia Sans" w:hAnsi="Comenia Sans" w:cs="Helvetica"/>
          <w:color w:val="17365D" w:themeColor="text2" w:themeShade="BF"/>
          <w:sz w:val="32"/>
          <w:szCs w:val="32"/>
        </w:rPr>
      </w:pPr>
      <w:r w:rsidRPr="00264326">
        <w:rPr>
          <w:rFonts w:ascii="Comenia Sans" w:hAnsi="Comenia Sans" w:cs="Helvetica"/>
          <w:color w:val="17365D" w:themeColor="text2" w:themeShade="BF"/>
          <w:sz w:val="32"/>
          <w:szCs w:val="32"/>
        </w:rPr>
        <w:br/>
        <w:t>Kde: v prostorách budoucí MŠ a ZŠ Na rovině Chrudim, Na rozhledně 766</w:t>
      </w:r>
    </w:p>
    <w:p w:rsidR="002A1563" w:rsidRDefault="00264326" w:rsidP="002A1563">
      <w:pPr>
        <w:pStyle w:val="Normlnweb"/>
        <w:spacing w:before="0" w:beforeAutospacing="0" w:after="0" w:afterAutospacing="0" w:line="270" w:lineRule="atLeast"/>
        <w:rPr>
          <w:rFonts w:ascii="Comenia Sans" w:hAnsi="Comenia Sans" w:cs="Helvetica"/>
          <w:color w:val="17365D" w:themeColor="text2" w:themeShade="BF"/>
          <w:sz w:val="32"/>
          <w:szCs w:val="32"/>
        </w:rPr>
      </w:pPr>
      <w:r w:rsidRPr="00264326"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5C80F12D" wp14:editId="59B13C90">
            <wp:simplePos x="0" y="0"/>
            <wp:positionH relativeFrom="column">
              <wp:posOffset>5977255</wp:posOffset>
            </wp:positionH>
            <wp:positionV relativeFrom="paragraph">
              <wp:posOffset>149860</wp:posOffset>
            </wp:positionV>
            <wp:extent cx="3175000" cy="2381250"/>
            <wp:effectExtent l="0" t="0" r="6350" b="0"/>
            <wp:wrapTight wrapText="bothSides">
              <wp:wrapPolygon edited="0">
                <wp:start x="0" y="0"/>
                <wp:lineTo x="0" y="21427"/>
                <wp:lineTo x="21514" y="21427"/>
                <wp:lineTo x="21514" y="0"/>
                <wp:lineTo x="0" y="0"/>
              </wp:wrapPolygon>
            </wp:wrapTight>
            <wp:docPr id="1" name="Obrázek 1" descr="https://lh3.googleusercontent.com/-Vg1bJY5EZlk/Ue_lRrZJeRI/AAAAAAAAAV8/7dHwx4ZIzT0/s640/PB1601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-Vg1bJY5EZlk/Ue_lRrZJeRI/AAAAAAAAAV8/7dHwx4ZIzT0/s640/PB16011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304F" w:rsidRPr="00264326">
        <w:rPr>
          <w:rFonts w:ascii="Comenia Sans" w:hAnsi="Comenia Sans" w:cs="Helvetica"/>
          <w:color w:val="17365D" w:themeColor="text2" w:themeShade="BF"/>
          <w:sz w:val="32"/>
          <w:szCs w:val="32"/>
        </w:rPr>
        <w:br/>
        <w:t>Cena za celou sérii 200 Kč.</w:t>
      </w:r>
      <w:r w:rsidR="0060304F" w:rsidRPr="00264326">
        <w:rPr>
          <w:rFonts w:ascii="Comenia Sans" w:hAnsi="Comenia Sans" w:cs="Helvetica"/>
          <w:color w:val="17365D" w:themeColor="text2" w:themeShade="BF"/>
          <w:sz w:val="32"/>
          <w:szCs w:val="32"/>
        </w:rPr>
        <w:br/>
        <w:t xml:space="preserve">Akce je finančně podpořena z grantového Programu pro vzdělávání, výchovu a osvětu v oblasti životního prostředí </w:t>
      </w:r>
    </w:p>
    <w:p w:rsidR="0060304F" w:rsidRDefault="0060304F" w:rsidP="002A1563">
      <w:pPr>
        <w:pStyle w:val="Normlnweb"/>
        <w:spacing w:before="0" w:beforeAutospacing="0" w:after="0" w:afterAutospacing="0" w:line="270" w:lineRule="atLeast"/>
        <w:rPr>
          <w:rFonts w:ascii="Comenia Sans" w:hAnsi="Comenia Sans" w:cs="Helvetica"/>
          <w:color w:val="17365D" w:themeColor="text2" w:themeShade="BF"/>
          <w:sz w:val="32"/>
          <w:szCs w:val="32"/>
        </w:rPr>
      </w:pPr>
      <w:r w:rsidRPr="00264326">
        <w:rPr>
          <w:rFonts w:ascii="Comenia Sans" w:hAnsi="Comenia Sans" w:cs="Helvetica"/>
          <w:color w:val="17365D" w:themeColor="text2" w:themeShade="BF"/>
          <w:sz w:val="32"/>
          <w:szCs w:val="32"/>
        </w:rPr>
        <w:t>v Pardubickém kraji pro rok 2013.</w:t>
      </w:r>
    </w:p>
    <w:p w:rsidR="002A1563" w:rsidRPr="00264326" w:rsidRDefault="002A1563" w:rsidP="002A1563">
      <w:pPr>
        <w:pStyle w:val="Normlnweb"/>
        <w:spacing w:before="0" w:beforeAutospacing="0" w:after="0" w:afterAutospacing="0" w:line="270" w:lineRule="atLeast"/>
        <w:rPr>
          <w:rFonts w:ascii="Comenia Sans" w:hAnsi="Comenia Sans" w:cs="Helvetica"/>
          <w:color w:val="17365D" w:themeColor="text2" w:themeShade="BF"/>
          <w:sz w:val="32"/>
          <w:szCs w:val="32"/>
        </w:rPr>
      </w:pPr>
    </w:p>
    <w:p w:rsidR="00E46883" w:rsidRPr="00264326" w:rsidRDefault="0060304F" w:rsidP="0060304F">
      <w:pPr>
        <w:pStyle w:val="Normlnweb"/>
        <w:spacing w:before="0" w:beforeAutospacing="0" w:after="300" w:afterAutospacing="0" w:line="270" w:lineRule="atLeast"/>
        <w:rPr>
          <w:rFonts w:ascii="Comenia Sans" w:hAnsi="Comenia Sans" w:cs="Helvetica"/>
          <w:color w:val="17365D" w:themeColor="text2" w:themeShade="BF"/>
          <w:sz w:val="32"/>
          <w:szCs w:val="32"/>
        </w:rPr>
      </w:pPr>
      <w:r w:rsidRPr="00264326">
        <w:rPr>
          <w:rFonts w:ascii="Comenia Sans" w:hAnsi="Comenia Sans" w:cs="Helvetica"/>
          <w:color w:val="17365D" w:themeColor="text2" w:themeShade="BF"/>
          <w:sz w:val="32"/>
          <w:szCs w:val="32"/>
        </w:rPr>
        <w:t>Účast si prosím rezervujte předem na adrese jana.hrazska@narovine.cz</w:t>
      </w:r>
      <w:r w:rsidRPr="00264326">
        <w:rPr>
          <w:rFonts w:ascii="Comenia Sans" w:hAnsi="Comenia Sans" w:cs="Helvetica"/>
          <w:color w:val="17365D" w:themeColor="text2" w:themeShade="BF"/>
          <w:sz w:val="32"/>
          <w:szCs w:val="32"/>
        </w:rPr>
        <w:br/>
        <w:t>Na této adrese také rádi zodpovíme případné dotazy.</w:t>
      </w:r>
    </w:p>
    <w:p w:rsidR="00264326" w:rsidRPr="003354D0" w:rsidRDefault="00264326" w:rsidP="00264326">
      <w:pPr>
        <w:pStyle w:val="Normlnweb"/>
        <w:spacing w:before="0" w:beforeAutospacing="0" w:after="300" w:afterAutospacing="0" w:line="270" w:lineRule="atLeast"/>
        <w:ind w:left="5664"/>
        <w:rPr>
          <w:rStyle w:val="Siln"/>
          <w:rFonts w:ascii="Comenia Sans" w:hAnsi="Comenia Sans" w:cs="Helvetica"/>
          <w:color w:val="17365D" w:themeColor="text2" w:themeShade="BF"/>
          <w:sz w:val="48"/>
          <w:szCs w:val="48"/>
        </w:rPr>
      </w:pPr>
      <w:bookmarkStart w:id="0" w:name="_GoBack"/>
      <w:r w:rsidRPr="003354D0">
        <w:rPr>
          <w:noProof/>
          <w:sz w:val="48"/>
          <w:szCs w:val="48"/>
        </w:rPr>
        <w:lastRenderedPageBreak/>
        <w:drawing>
          <wp:anchor distT="0" distB="0" distL="114300" distR="114300" simplePos="0" relativeHeight="251662336" behindDoc="1" locked="0" layoutInCell="1" allowOverlap="1" wp14:anchorId="6F3D52E4" wp14:editId="1EA1DF74">
            <wp:simplePos x="0" y="0"/>
            <wp:positionH relativeFrom="column">
              <wp:posOffset>-366395</wp:posOffset>
            </wp:positionH>
            <wp:positionV relativeFrom="paragraph">
              <wp:posOffset>-328295</wp:posOffset>
            </wp:positionV>
            <wp:extent cx="3447415" cy="2533650"/>
            <wp:effectExtent l="0" t="0" r="635" b="0"/>
            <wp:wrapTight wrapText="bothSides">
              <wp:wrapPolygon edited="0">
                <wp:start x="0" y="0"/>
                <wp:lineTo x="0" y="21438"/>
                <wp:lineTo x="21485" y="21438"/>
                <wp:lineTo x="21485" y="0"/>
                <wp:lineTo x="0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7415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54D0">
        <w:rPr>
          <w:rStyle w:val="Siln"/>
          <w:rFonts w:ascii="Comenia Sans" w:hAnsi="Comenia Sans" w:cs="Helvetica"/>
          <w:color w:val="17365D" w:themeColor="text2" w:themeShade="BF"/>
          <w:sz w:val="48"/>
          <w:szCs w:val="48"/>
        </w:rPr>
        <w:t>Přírodovědné workshopy pro děti</w:t>
      </w:r>
    </w:p>
    <w:bookmarkEnd w:id="0"/>
    <w:p w:rsidR="00264326" w:rsidRPr="00264326" w:rsidRDefault="00264326" w:rsidP="00264326">
      <w:pPr>
        <w:pStyle w:val="Normlnweb"/>
        <w:spacing w:before="0" w:beforeAutospacing="0" w:after="300" w:afterAutospacing="0" w:line="270" w:lineRule="atLeast"/>
        <w:ind w:left="5664"/>
        <w:rPr>
          <w:rFonts w:ascii="Comenia Sans" w:hAnsi="Comenia Sans" w:cs="Helvetica"/>
          <w:color w:val="17365D" w:themeColor="text2" w:themeShade="BF"/>
          <w:sz w:val="32"/>
          <w:szCs w:val="32"/>
        </w:rPr>
      </w:pPr>
      <w:r w:rsidRPr="00264326">
        <w:rPr>
          <w:rFonts w:ascii="Comenia Sans" w:hAnsi="Comenia Sans" w:cs="Helvetica"/>
          <w:color w:val="17365D" w:themeColor="text2" w:themeShade="BF"/>
          <w:sz w:val="32"/>
          <w:szCs w:val="32"/>
        </w:rPr>
        <w:br/>
        <w:t xml:space="preserve">Děti od pěti do devíti let zveme na sérii šesti půldenních workshopů na téma pole, louka, pastvina, vodní plochy, lesy a horské oblasti. Workshopy budou realizovány formou projektového vyučování s využitím metod kritického myšlení a </w:t>
      </w:r>
      <w:proofErr w:type="spellStart"/>
      <w:r w:rsidRPr="00264326">
        <w:rPr>
          <w:rFonts w:ascii="Comenia Sans" w:hAnsi="Comenia Sans" w:cs="Helvetica"/>
          <w:color w:val="17365D" w:themeColor="text2" w:themeShade="BF"/>
          <w:sz w:val="32"/>
          <w:szCs w:val="32"/>
        </w:rPr>
        <w:t>montessori</w:t>
      </w:r>
      <w:proofErr w:type="spellEnd"/>
      <w:r w:rsidRPr="00264326">
        <w:rPr>
          <w:rFonts w:ascii="Comenia Sans" w:hAnsi="Comenia Sans" w:cs="Helvetica"/>
          <w:color w:val="17365D" w:themeColor="text2" w:themeShade="BF"/>
          <w:sz w:val="32"/>
          <w:szCs w:val="32"/>
        </w:rPr>
        <w:t xml:space="preserve"> didaktických materiálů.</w:t>
      </w:r>
    </w:p>
    <w:p w:rsidR="00264326" w:rsidRPr="00264326" w:rsidRDefault="00264326" w:rsidP="00264326">
      <w:pPr>
        <w:pStyle w:val="Normlnweb"/>
        <w:spacing w:before="0" w:beforeAutospacing="0" w:after="300" w:afterAutospacing="0" w:line="270" w:lineRule="atLeast"/>
        <w:rPr>
          <w:rFonts w:ascii="Comenia Sans" w:hAnsi="Comenia Sans" w:cs="Helvetica"/>
          <w:color w:val="17365D" w:themeColor="text2" w:themeShade="BF"/>
          <w:sz w:val="32"/>
          <w:szCs w:val="32"/>
        </w:rPr>
      </w:pPr>
      <w:r w:rsidRPr="00264326">
        <w:rPr>
          <w:rFonts w:ascii="Comenia Sans" w:hAnsi="Comenia Sans" w:cs="Helvetica"/>
          <w:color w:val="17365D" w:themeColor="text2" w:themeShade="BF"/>
          <w:sz w:val="32"/>
          <w:szCs w:val="32"/>
        </w:rPr>
        <w:br/>
        <w:t>Kdy: vždy v pátek od 14 do17 hod (27. 9., 4. 10, 11. 10., 18. 10. 25. 10., 1. 11.)</w:t>
      </w:r>
    </w:p>
    <w:p w:rsidR="00264326" w:rsidRPr="00264326" w:rsidRDefault="00264326" w:rsidP="00264326">
      <w:pPr>
        <w:pStyle w:val="Normlnweb"/>
        <w:spacing w:before="0" w:beforeAutospacing="0" w:after="300" w:afterAutospacing="0" w:line="270" w:lineRule="atLeast"/>
        <w:rPr>
          <w:rFonts w:ascii="Comenia Sans" w:hAnsi="Comenia Sans" w:cs="Helvetica"/>
          <w:color w:val="17365D" w:themeColor="text2" w:themeShade="BF"/>
          <w:sz w:val="32"/>
          <w:szCs w:val="32"/>
        </w:rPr>
      </w:pPr>
      <w:r w:rsidRPr="00264326">
        <w:rPr>
          <w:rFonts w:ascii="Comenia Sans" w:hAnsi="Comenia Sans" w:cs="Helvetica"/>
          <w:color w:val="17365D" w:themeColor="text2" w:themeShade="BF"/>
          <w:sz w:val="32"/>
          <w:szCs w:val="32"/>
        </w:rPr>
        <w:br/>
        <w:t>Kde: v prostorách budoucí MŠ a ZŠ Na rovině Chrudim, Na rozhledně 766</w:t>
      </w:r>
    </w:p>
    <w:p w:rsidR="002A1563" w:rsidRDefault="00264326" w:rsidP="002A1563">
      <w:pPr>
        <w:pStyle w:val="Normlnweb"/>
        <w:spacing w:before="0" w:beforeAutospacing="0" w:after="0" w:afterAutospacing="0" w:line="270" w:lineRule="atLeast"/>
        <w:rPr>
          <w:rFonts w:ascii="Comenia Sans" w:hAnsi="Comenia Sans" w:cs="Helvetica"/>
          <w:color w:val="17365D" w:themeColor="text2" w:themeShade="BF"/>
          <w:sz w:val="32"/>
          <w:szCs w:val="32"/>
        </w:rPr>
      </w:pPr>
      <w:r w:rsidRPr="00264326">
        <w:rPr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674234E0" wp14:editId="71F355E1">
            <wp:simplePos x="0" y="0"/>
            <wp:positionH relativeFrom="column">
              <wp:posOffset>5977255</wp:posOffset>
            </wp:positionH>
            <wp:positionV relativeFrom="paragraph">
              <wp:posOffset>149860</wp:posOffset>
            </wp:positionV>
            <wp:extent cx="3175000" cy="2381250"/>
            <wp:effectExtent l="0" t="0" r="6350" b="0"/>
            <wp:wrapTight wrapText="bothSides">
              <wp:wrapPolygon edited="0">
                <wp:start x="0" y="0"/>
                <wp:lineTo x="0" y="21427"/>
                <wp:lineTo x="21514" y="21427"/>
                <wp:lineTo x="21514" y="0"/>
                <wp:lineTo x="0" y="0"/>
              </wp:wrapPolygon>
            </wp:wrapTight>
            <wp:docPr id="6" name="Obrázek 6" descr="https://lh3.googleusercontent.com/-Vg1bJY5EZlk/Ue_lRrZJeRI/AAAAAAAAAV8/7dHwx4ZIzT0/s640/PB1601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-Vg1bJY5EZlk/Ue_lRrZJeRI/AAAAAAAAAV8/7dHwx4ZIzT0/s640/PB16011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4326">
        <w:rPr>
          <w:rFonts w:ascii="Comenia Sans" w:hAnsi="Comenia Sans" w:cs="Helvetica"/>
          <w:color w:val="17365D" w:themeColor="text2" w:themeShade="BF"/>
          <w:sz w:val="32"/>
          <w:szCs w:val="32"/>
        </w:rPr>
        <w:br/>
        <w:t>Cena za celou sérii 200 Kč.</w:t>
      </w:r>
      <w:r w:rsidRPr="00264326">
        <w:rPr>
          <w:rFonts w:ascii="Comenia Sans" w:hAnsi="Comenia Sans" w:cs="Helvetica"/>
          <w:color w:val="17365D" w:themeColor="text2" w:themeShade="BF"/>
          <w:sz w:val="32"/>
          <w:szCs w:val="32"/>
        </w:rPr>
        <w:br/>
        <w:t xml:space="preserve">Akce je finančně podpořena z grantového Programu pro vzdělávání, výchovu a osvětu v oblasti životního prostředí </w:t>
      </w:r>
    </w:p>
    <w:p w:rsidR="00264326" w:rsidRDefault="00264326" w:rsidP="002A1563">
      <w:pPr>
        <w:pStyle w:val="Normlnweb"/>
        <w:spacing w:before="0" w:beforeAutospacing="0" w:after="0" w:afterAutospacing="0" w:line="270" w:lineRule="atLeast"/>
        <w:rPr>
          <w:rFonts w:ascii="Comenia Sans" w:hAnsi="Comenia Sans" w:cs="Helvetica"/>
          <w:color w:val="17365D" w:themeColor="text2" w:themeShade="BF"/>
          <w:sz w:val="32"/>
          <w:szCs w:val="32"/>
        </w:rPr>
      </w:pPr>
      <w:r w:rsidRPr="00264326">
        <w:rPr>
          <w:rFonts w:ascii="Comenia Sans" w:hAnsi="Comenia Sans" w:cs="Helvetica"/>
          <w:color w:val="17365D" w:themeColor="text2" w:themeShade="BF"/>
          <w:sz w:val="32"/>
          <w:szCs w:val="32"/>
        </w:rPr>
        <w:t>v Pardubickém kraji pro rok 2013.</w:t>
      </w:r>
    </w:p>
    <w:p w:rsidR="002A1563" w:rsidRPr="00264326" w:rsidRDefault="002A1563" w:rsidP="002A1563">
      <w:pPr>
        <w:pStyle w:val="Normlnweb"/>
        <w:spacing w:before="0" w:beforeAutospacing="0" w:after="0" w:afterAutospacing="0" w:line="270" w:lineRule="atLeast"/>
        <w:rPr>
          <w:rFonts w:ascii="Comenia Sans" w:hAnsi="Comenia Sans" w:cs="Helvetica"/>
          <w:color w:val="17365D" w:themeColor="text2" w:themeShade="BF"/>
          <w:sz w:val="32"/>
          <w:szCs w:val="32"/>
        </w:rPr>
      </w:pPr>
    </w:p>
    <w:p w:rsidR="00264326" w:rsidRPr="00264326" w:rsidRDefault="00264326" w:rsidP="00264326">
      <w:pPr>
        <w:pStyle w:val="Normlnweb"/>
        <w:spacing w:before="0" w:beforeAutospacing="0" w:after="300" w:afterAutospacing="0" w:line="270" w:lineRule="atLeast"/>
        <w:rPr>
          <w:rFonts w:ascii="Comenia Sans" w:hAnsi="Comenia Sans" w:cs="Helvetica"/>
          <w:color w:val="17365D" w:themeColor="text2" w:themeShade="BF"/>
          <w:sz w:val="32"/>
          <w:szCs w:val="32"/>
        </w:rPr>
      </w:pPr>
      <w:r w:rsidRPr="00264326">
        <w:rPr>
          <w:rFonts w:ascii="Comenia Sans" w:hAnsi="Comenia Sans" w:cs="Helvetica"/>
          <w:color w:val="17365D" w:themeColor="text2" w:themeShade="BF"/>
          <w:sz w:val="32"/>
          <w:szCs w:val="32"/>
        </w:rPr>
        <w:t>Účast si prosím rezervujte předem na adrese jana.hrazska@narovine.cz</w:t>
      </w:r>
      <w:r w:rsidRPr="00264326">
        <w:rPr>
          <w:rFonts w:ascii="Comenia Sans" w:hAnsi="Comenia Sans" w:cs="Helvetica"/>
          <w:color w:val="17365D" w:themeColor="text2" w:themeShade="BF"/>
          <w:sz w:val="32"/>
          <w:szCs w:val="32"/>
        </w:rPr>
        <w:br/>
        <w:t>Na této adrese také rádi zodpovíme případné dotazy.</w:t>
      </w:r>
    </w:p>
    <w:sectPr w:rsidR="00264326" w:rsidRPr="00264326" w:rsidSect="003354D0">
      <w:pgSz w:w="16838" w:h="11906" w:orient="landscape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enia Sans">
    <w:panose1 w:val="00000000000000000000"/>
    <w:charset w:val="00"/>
    <w:family w:val="modern"/>
    <w:notTrueType/>
    <w:pitch w:val="variable"/>
    <w:sig w:usb0="A00000AF" w:usb1="5000207A" w:usb2="00000000" w:usb3="00000000" w:csb0="0000019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04F"/>
    <w:rsid w:val="00264326"/>
    <w:rsid w:val="002A1563"/>
    <w:rsid w:val="002D0225"/>
    <w:rsid w:val="003354D0"/>
    <w:rsid w:val="0060304F"/>
    <w:rsid w:val="00E46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603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0304F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3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30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603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0304F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3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30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7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219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Hrázská</dc:creator>
  <cp:lastModifiedBy>Jana Hrázská</cp:lastModifiedBy>
  <cp:revision>4</cp:revision>
  <cp:lastPrinted>2013-08-08T12:04:00Z</cp:lastPrinted>
  <dcterms:created xsi:type="dcterms:W3CDTF">2013-08-07T17:28:00Z</dcterms:created>
  <dcterms:modified xsi:type="dcterms:W3CDTF">2013-08-08T12:04:00Z</dcterms:modified>
</cp:coreProperties>
</file>